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403CE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404700" w:rsidRDefault="00BD519A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403CE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19.02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</w:t>
      </w:r>
      <w:r w:rsidR="00545F05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№ </w:t>
      </w:r>
      <w:r w:rsidR="00403CE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41</w:t>
      </w:r>
    </w:p>
    <w:p w:rsidR="003C506D" w:rsidRPr="00C6363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Про виконання міського</w:t>
      </w:r>
    </w:p>
    <w:p w:rsidR="00C5188D" w:rsidRDefault="00BD519A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бюджету м. Малина за 2020</w:t>
      </w:r>
      <w:r w:rsidR="00C5188D">
        <w:rPr>
          <w:sz w:val="28"/>
          <w:lang w:val="uk-UA"/>
        </w:rPr>
        <w:t xml:space="preserve">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Відповідно до Закону України «Про місцеве самоврядування в Україні»,</w:t>
      </w:r>
      <w:r w:rsidR="001A61F4">
        <w:rPr>
          <w:sz w:val="28"/>
          <w:lang w:val="uk-UA"/>
        </w:rPr>
        <w:t xml:space="preserve"> Бюджетного кодексу України</w:t>
      </w:r>
      <w:r>
        <w:rPr>
          <w:sz w:val="28"/>
          <w:lang w:val="uk-UA"/>
        </w:rPr>
        <w:t xml:space="preserve">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</w:t>
      </w:r>
      <w:r w:rsidR="00BD519A">
        <w:rPr>
          <w:sz w:val="28"/>
          <w:lang w:val="uk-UA"/>
        </w:rPr>
        <w:t>Схвалити з</w:t>
      </w:r>
      <w:r>
        <w:rPr>
          <w:sz w:val="28"/>
          <w:lang w:val="uk-UA"/>
        </w:rPr>
        <w:t>віт про вик</w:t>
      </w:r>
      <w:r w:rsidR="00BD519A">
        <w:rPr>
          <w:sz w:val="28"/>
          <w:lang w:val="uk-UA"/>
        </w:rPr>
        <w:t>онання міського бюджету за  2020 рік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2</w:t>
      </w:r>
      <w:r w:rsidR="00C5188D">
        <w:rPr>
          <w:sz w:val="28"/>
          <w:lang w:val="uk-UA"/>
        </w:rPr>
        <w:t>. Звіт про виконання мі</w:t>
      </w:r>
      <w:r>
        <w:rPr>
          <w:sz w:val="28"/>
          <w:lang w:val="uk-UA"/>
        </w:rPr>
        <w:t>ського бюджету м. Малина за 2020</w:t>
      </w:r>
      <w:r w:rsidR="00C5188D">
        <w:rPr>
          <w:sz w:val="28"/>
          <w:lang w:val="uk-UA"/>
        </w:rPr>
        <w:t xml:space="preserve">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Pr="00F9328C" w:rsidRDefault="00BD519A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328C">
        <w:rPr>
          <w:sz w:val="28"/>
          <w:lang w:val="uk-UA"/>
        </w:rPr>
        <w:t>3</w:t>
      </w:r>
      <w:r w:rsidR="00C5188D" w:rsidRPr="00F9328C">
        <w:rPr>
          <w:sz w:val="28"/>
          <w:lang w:val="uk-UA"/>
        </w:rPr>
        <w:t xml:space="preserve">. Контроль за виконанням цього рішення покласти на першого заступника міського голови </w:t>
      </w:r>
      <w:r w:rsidR="00F9328C">
        <w:rPr>
          <w:sz w:val="28"/>
          <w:lang w:val="uk-UA"/>
        </w:rPr>
        <w:t>Леоніда МАРТИНЕНКА</w:t>
      </w:r>
      <w:r w:rsidR="00C5188D" w:rsidRPr="00F9328C">
        <w:rPr>
          <w:sz w:val="28"/>
          <w:lang w:val="uk-UA"/>
        </w:rPr>
        <w:t>.</w:t>
      </w:r>
    </w:p>
    <w:p w:rsidR="00C5188D" w:rsidRDefault="00C5188D" w:rsidP="00C5188D">
      <w:pPr>
        <w:jc w:val="both"/>
        <w:rPr>
          <w:sz w:val="28"/>
          <w:lang w:val="uk-UA"/>
        </w:rPr>
      </w:pPr>
      <w:bookmarkStart w:id="0" w:name="_GoBack"/>
      <w:bookmarkEnd w:id="0"/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</w:t>
      </w:r>
      <w:r w:rsidR="00BD519A">
        <w:rPr>
          <w:sz w:val="28"/>
          <w:lang w:val="uk-UA"/>
        </w:rPr>
        <w:t xml:space="preserve">ва                          </w:t>
      </w:r>
      <w:r>
        <w:rPr>
          <w:sz w:val="28"/>
          <w:lang w:val="uk-UA"/>
        </w:rPr>
        <w:t xml:space="preserve">                                         </w:t>
      </w:r>
      <w:r w:rsidR="00BD519A">
        <w:rPr>
          <w:sz w:val="28"/>
          <w:lang w:val="uk-UA"/>
        </w:rPr>
        <w:t>Олександр СИТАЙЛО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03CE2" w:rsidP="00C5188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Тетяна БОРИСЕНКО</w:t>
      </w:r>
    </w:p>
    <w:p w:rsidR="00403CE2" w:rsidRPr="00A5748A" w:rsidRDefault="00403CE2" w:rsidP="00C5188D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Михайло ПАРФІНЕНКО</w:t>
      </w:r>
    </w:p>
    <w:sectPr w:rsidR="00403CE2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 w15:restartNumberingAfterBreak="0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 w15:restartNumberingAfterBreak="0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 w15:restartNumberingAfterBreak="0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 w15:restartNumberingAfterBreak="0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 w15:restartNumberingAfterBreak="0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924EB"/>
    <w:rsid w:val="000B592E"/>
    <w:rsid w:val="00135938"/>
    <w:rsid w:val="001463AC"/>
    <w:rsid w:val="001A61F4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3C506D"/>
    <w:rsid w:val="00403CE2"/>
    <w:rsid w:val="00404700"/>
    <w:rsid w:val="00442FFF"/>
    <w:rsid w:val="00467680"/>
    <w:rsid w:val="004C2D29"/>
    <w:rsid w:val="004C3840"/>
    <w:rsid w:val="0053618A"/>
    <w:rsid w:val="00545F05"/>
    <w:rsid w:val="00586445"/>
    <w:rsid w:val="00597FDA"/>
    <w:rsid w:val="005A26E8"/>
    <w:rsid w:val="005C7D7A"/>
    <w:rsid w:val="005D4B2F"/>
    <w:rsid w:val="005E7FBF"/>
    <w:rsid w:val="006127F6"/>
    <w:rsid w:val="00616CF5"/>
    <w:rsid w:val="006E5981"/>
    <w:rsid w:val="006F708C"/>
    <w:rsid w:val="00791B75"/>
    <w:rsid w:val="007946D9"/>
    <w:rsid w:val="00837553"/>
    <w:rsid w:val="008A3266"/>
    <w:rsid w:val="008C7CEF"/>
    <w:rsid w:val="008E499D"/>
    <w:rsid w:val="0093171E"/>
    <w:rsid w:val="0097082B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374AA"/>
    <w:rsid w:val="00B44960"/>
    <w:rsid w:val="00B76D3A"/>
    <w:rsid w:val="00BB3539"/>
    <w:rsid w:val="00BB7926"/>
    <w:rsid w:val="00BD519A"/>
    <w:rsid w:val="00C32AC3"/>
    <w:rsid w:val="00C5172A"/>
    <w:rsid w:val="00C5188D"/>
    <w:rsid w:val="00C6363D"/>
    <w:rsid w:val="00C856B8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4709E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6C25"/>
  <w15:docId w15:val="{5CBFB005-49AD-4567-9365-96E32F54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BCE9F-160B-4828-93E1-A5DB6917D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Dom</cp:lastModifiedBy>
  <cp:revision>4</cp:revision>
  <cp:lastPrinted>2019-12-03T10:22:00Z</cp:lastPrinted>
  <dcterms:created xsi:type="dcterms:W3CDTF">2021-02-09T14:52:00Z</dcterms:created>
  <dcterms:modified xsi:type="dcterms:W3CDTF">2021-02-22T05:58:00Z</dcterms:modified>
</cp:coreProperties>
</file>